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E5742" w14:textId="0D7CEE05" w:rsidR="00FD3644" w:rsidRPr="00A57A9E" w:rsidRDefault="00AA2071" w:rsidP="00FD3644">
      <w:pPr>
        <w:jc w:val="center"/>
        <w:rPr>
          <w:rFonts w:asciiTheme="minorHAnsi" w:hAnsiTheme="minorHAnsi" w:cstheme="minorBidi"/>
          <w:b/>
          <w:color w:val="1F497D"/>
          <w:sz w:val="32"/>
          <w:lang w:eastAsia="en-US"/>
        </w:rPr>
      </w:pPr>
      <w:r>
        <w:rPr>
          <w:rFonts w:asciiTheme="minorHAnsi" w:hAnsiTheme="minorHAnsi" w:cstheme="minorBidi"/>
          <w:b/>
          <w:color w:val="1F497D"/>
          <w:sz w:val="32"/>
          <w:lang w:eastAsia="en-US"/>
        </w:rPr>
        <w:t>Recursos imprescindibles per fer escrits brillants</w:t>
      </w:r>
    </w:p>
    <w:p w14:paraId="69FBAA58" w14:textId="5E0AFF55" w:rsidR="00245FDA" w:rsidRDefault="00245FDA"/>
    <w:p w14:paraId="66F237D8" w14:textId="3C0EBD42" w:rsidR="00FD3644" w:rsidRDefault="00EB2A9B" w:rsidP="00EB2A9B">
      <w:pPr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1776FC4" wp14:editId="751DB612">
            <wp:simplePos x="0" y="0"/>
            <wp:positionH relativeFrom="column">
              <wp:posOffset>2625090</wp:posOffset>
            </wp:positionH>
            <wp:positionV relativeFrom="paragraph">
              <wp:posOffset>-3810</wp:posOffset>
            </wp:positionV>
            <wp:extent cx="2771775" cy="1842962"/>
            <wp:effectExtent l="0" t="0" r="0" b="5080"/>
            <wp:wrapTight wrapText="bothSides">
              <wp:wrapPolygon edited="0">
                <wp:start x="0" y="0"/>
                <wp:lineTo x="0" y="21436"/>
                <wp:lineTo x="21377" y="21436"/>
                <wp:lineTo x="21377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842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7F5EE0" w14:textId="5D677F4E" w:rsidR="00EB2A9B" w:rsidRDefault="00EB2A9B" w:rsidP="00EB2A9B">
      <w:pPr>
        <w:jc w:val="center"/>
      </w:pPr>
    </w:p>
    <w:p w14:paraId="668BBB8F" w14:textId="19A75031" w:rsidR="00EB2A9B" w:rsidRDefault="00EB2A9B" w:rsidP="00EB2A9B">
      <w:pPr>
        <w:jc w:val="center"/>
      </w:pPr>
    </w:p>
    <w:p w14:paraId="42BC2937" w14:textId="4785EC69" w:rsidR="00EB2A9B" w:rsidRDefault="00EB2A9B" w:rsidP="00EB2A9B">
      <w:pPr>
        <w:jc w:val="center"/>
      </w:pPr>
    </w:p>
    <w:p w14:paraId="77CB5248" w14:textId="77777777" w:rsidR="00EB2A9B" w:rsidRDefault="00EB2A9B" w:rsidP="00EB2A9B">
      <w:pPr>
        <w:jc w:val="center"/>
      </w:pPr>
    </w:p>
    <w:p w14:paraId="57D4D64A" w14:textId="712F09D1" w:rsidR="00FD3644" w:rsidRDefault="00FD3644">
      <w:r w:rsidRPr="00FD3644">
        <w:rPr>
          <w:b/>
          <w:color w:val="2F5496" w:themeColor="accent1" w:themeShade="BF"/>
        </w:rPr>
        <w:t>Durada</w:t>
      </w:r>
      <w:r>
        <w:t>: 2 hores</w:t>
      </w:r>
    </w:p>
    <w:p w14:paraId="1BB790C8" w14:textId="55C2A603" w:rsidR="00FD3644" w:rsidRDefault="00FD3644"/>
    <w:p w14:paraId="76031895" w14:textId="77777777" w:rsidR="00FD3644" w:rsidRDefault="00FD3644">
      <w:pPr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 xml:space="preserve">A qui va adreçat?  </w:t>
      </w:r>
    </w:p>
    <w:p w14:paraId="2767A9C5" w14:textId="6FD30CDA" w:rsidR="00FD3644" w:rsidRDefault="00FD3644">
      <w:r>
        <w:t>Advocats que vulguin millorar la seva competència en la redacció d’escrits jurídics en català.</w:t>
      </w:r>
    </w:p>
    <w:p w14:paraId="4F094664" w14:textId="77777777" w:rsidR="00FD3644" w:rsidRDefault="00FD3644"/>
    <w:p w14:paraId="349890FC" w14:textId="6C3A14C8" w:rsidR="00FD3644" w:rsidRDefault="00FD3644" w:rsidP="00FD3644">
      <w:pPr>
        <w:jc w:val="both"/>
      </w:pPr>
      <w:r w:rsidRPr="00FD3644">
        <w:rPr>
          <w:b/>
          <w:color w:val="2F5496" w:themeColor="accent1" w:themeShade="BF"/>
        </w:rPr>
        <w:t>Objectius</w:t>
      </w:r>
      <w:r>
        <w:t>:</w:t>
      </w:r>
    </w:p>
    <w:p w14:paraId="0B3C2B7B" w14:textId="0EA109CC" w:rsidR="00FD3644" w:rsidRDefault="00FD3644" w:rsidP="00FD3644">
      <w:pPr>
        <w:jc w:val="both"/>
      </w:pPr>
      <w:r>
        <w:t>· Informar dels últims recursos lingüístics en línia útils per als advocats que exerceixen en català.</w:t>
      </w:r>
    </w:p>
    <w:p w14:paraId="1743CC13" w14:textId="5301A1AA" w:rsidR="00FD3644" w:rsidRDefault="00FD3644" w:rsidP="00FD3644">
      <w:pPr>
        <w:jc w:val="both"/>
      </w:pPr>
      <w:r>
        <w:t>· Resoldre dubtes de llenguatge jurídic català.</w:t>
      </w:r>
    </w:p>
    <w:p w14:paraId="69593A43" w14:textId="1F1D1068" w:rsidR="00FD3644" w:rsidRDefault="00FD3644" w:rsidP="00FD3644">
      <w:pPr>
        <w:jc w:val="both"/>
      </w:pPr>
    </w:p>
    <w:p w14:paraId="3104F24D" w14:textId="77777777" w:rsidR="005B5847" w:rsidRDefault="005B5847" w:rsidP="005B5847">
      <w:pPr>
        <w:jc w:val="both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>Equip necessari:</w:t>
      </w:r>
    </w:p>
    <w:p w14:paraId="25D02F3E" w14:textId="77777777" w:rsidR="005B5847" w:rsidRDefault="005B5847" w:rsidP="005B5847">
      <w:pPr>
        <w:jc w:val="both"/>
      </w:pPr>
      <w:r>
        <w:t>· Aula amb connexió a internet (en cas que sigui possible, amb projector i àudio)</w:t>
      </w:r>
    </w:p>
    <w:p w14:paraId="3EB12B00" w14:textId="77777777" w:rsidR="005B5847" w:rsidRDefault="005B5847" w:rsidP="005B5847">
      <w:pPr>
        <w:jc w:val="both"/>
      </w:pPr>
      <w:r>
        <w:t>· Disponibilitat d’ordinadors per als participants (o bé es recomana que els assistents portin la seva tauleta tàctil o ordinador portàtil)</w:t>
      </w:r>
    </w:p>
    <w:p w14:paraId="62683B85" w14:textId="53C0483D" w:rsidR="00FD3644" w:rsidRDefault="00FD3644" w:rsidP="00FD3644">
      <w:pPr>
        <w:jc w:val="both"/>
      </w:pPr>
    </w:p>
    <w:p w14:paraId="2606B25A" w14:textId="59711312" w:rsidR="00FD3644" w:rsidRPr="00FD3644" w:rsidRDefault="00FD3644" w:rsidP="00FD3644">
      <w:pPr>
        <w:jc w:val="both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>Dinàmica de la sessió</w:t>
      </w:r>
      <w:r w:rsidRPr="00FD3644">
        <w:rPr>
          <w:b/>
          <w:color w:val="2F5496" w:themeColor="accent1" w:themeShade="BF"/>
        </w:rPr>
        <w:t>:</w:t>
      </w:r>
    </w:p>
    <w:p w14:paraId="12A02DB8" w14:textId="415490BC" w:rsidR="00FD3644" w:rsidRDefault="00FD3644" w:rsidP="00FD3644">
      <w:pPr>
        <w:jc w:val="both"/>
      </w:pPr>
      <w:r>
        <w:t xml:space="preserve">El taller busca ser una sessió pràctica en què s’alternen les explicacions del docent amb estones per explorar i resoldre dubtes lingüístics amb els recursos lingüístics en línia. </w:t>
      </w:r>
      <w:r w:rsidR="005B5847">
        <w:t>Si la sala ho permet, es projecten dos vídeos formatius.</w:t>
      </w:r>
    </w:p>
    <w:p w14:paraId="5A8A3594" w14:textId="77777777" w:rsidR="00FD3644" w:rsidRDefault="00FD3644" w:rsidP="00FD3644">
      <w:pPr>
        <w:jc w:val="both"/>
      </w:pPr>
    </w:p>
    <w:p w14:paraId="27C7BE49" w14:textId="77777777" w:rsidR="00FD3644" w:rsidRDefault="00FD3644" w:rsidP="00FD3644">
      <w:pPr>
        <w:jc w:val="both"/>
      </w:pPr>
    </w:p>
    <w:p w14:paraId="338F8637" w14:textId="3FEC64AA" w:rsidR="00FD3644" w:rsidRDefault="00FD3644" w:rsidP="00FD3644">
      <w:pPr>
        <w:jc w:val="both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>Redacció per a la difusió de l’activitat:</w:t>
      </w:r>
    </w:p>
    <w:p w14:paraId="5E763107" w14:textId="66D33DB4" w:rsidR="003427DA" w:rsidRDefault="00AA2071" w:rsidP="003427DA">
      <w:pPr>
        <w:jc w:val="both"/>
      </w:pPr>
      <w:r>
        <w:t xml:space="preserve">La sessió té com a objectiu </w:t>
      </w:r>
      <w:r w:rsidR="003427DA">
        <w:t xml:space="preserve">donar a conèixer </w:t>
      </w:r>
      <w:r>
        <w:t xml:space="preserve">els recursos lingüístics que hi ha en línia, gratuïts i  fiables per poder escriure tot tipus de text jurídic amb èxit en llengua catalana. </w:t>
      </w:r>
      <w:r w:rsidR="003427DA">
        <w:t>D</w:t>
      </w:r>
      <w:r w:rsidR="003427DA" w:rsidRPr="00FD3644">
        <w:t>escobriràs nous diccionaris i glossaris de terminologia jurídica, models de documents, bases de dades legislatives en català i altres pàgines webs, entre molts altres recursos.</w:t>
      </w:r>
    </w:p>
    <w:p w14:paraId="24DECF42" w14:textId="77777777" w:rsidR="003427DA" w:rsidRPr="00FD3644" w:rsidRDefault="003427DA" w:rsidP="003427DA">
      <w:pPr>
        <w:jc w:val="both"/>
        <w:rPr>
          <w:b/>
          <w:u w:val="single"/>
        </w:rPr>
      </w:pPr>
    </w:p>
    <w:p w14:paraId="7634471F" w14:textId="50F30359" w:rsidR="00FD3644" w:rsidRPr="00FD3644" w:rsidRDefault="003427DA" w:rsidP="00FD3644">
      <w:pPr>
        <w:jc w:val="both"/>
      </w:pPr>
      <w:r>
        <w:t xml:space="preserve">A més, durant la sessió s’abordaran </w:t>
      </w:r>
      <w:r w:rsidR="00AA2071">
        <w:t>les qüestions lingüístiques més conflicitves del llenguatge jurídic catal</w:t>
      </w:r>
      <w:r>
        <w:t>à: n</w:t>
      </w:r>
      <w:r w:rsidR="00FD3644" w:rsidRPr="00FD3644">
        <w:t xml:space="preserve">o recordes mai si és </w:t>
      </w:r>
      <w:r>
        <w:t>‘</w:t>
      </w:r>
      <w:r w:rsidR="00FD3644" w:rsidRPr="00FD3644">
        <w:rPr>
          <w:i/>
        </w:rPr>
        <w:t>llegítima</w:t>
      </w:r>
      <w:r>
        <w:rPr>
          <w:i/>
        </w:rPr>
        <w:t>’</w:t>
      </w:r>
      <w:r w:rsidR="00FD3644" w:rsidRPr="00FD3644">
        <w:t xml:space="preserve"> o </w:t>
      </w:r>
      <w:r>
        <w:t>‘</w:t>
      </w:r>
      <w:r w:rsidR="00FD3644" w:rsidRPr="00FD3644">
        <w:rPr>
          <w:i/>
        </w:rPr>
        <w:t>legítima</w:t>
      </w:r>
      <w:r>
        <w:rPr>
          <w:i/>
        </w:rPr>
        <w:t>’</w:t>
      </w:r>
      <w:r w:rsidR="00FD3644" w:rsidRPr="00FD3644">
        <w:t xml:space="preserve">? Saps com traduir </w:t>
      </w:r>
      <w:r>
        <w:t>bé ‘</w:t>
      </w:r>
      <w:r w:rsidR="00FD3644" w:rsidRPr="00FD3644">
        <w:rPr>
          <w:i/>
        </w:rPr>
        <w:t>habida cuenta</w:t>
      </w:r>
      <w:r>
        <w:rPr>
          <w:i/>
        </w:rPr>
        <w:t>’,</w:t>
      </w:r>
      <w:r w:rsidR="00AA2071">
        <w:t xml:space="preserve"> </w:t>
      </w:r>
      <w:r>
        <w:t>‘</w:t>
      </w:r>
      <w:r w:rsidR="00AA2071" w:rsidRPr="003427DA">
        <w:rPr>
          <w:i/>
        </w:rPr>
        <w:t>a</w:t>
      </w:r>
      <w:r w:rsidR="00AA2071">
        <w:t xml:space="preserve"> </w:t>
      </w:r>
      <w:r w:rsidR="00AA2071" w:rsidRPr="00AA2071">
        <w:rPr>
          <w:i/>
        </w:rPr>
        <w:t>mayor abundamiento</w:t>
      </w:r>
      <w:r>
        <w:rPr>
          <w:i/>
        </w:rPr>
        <w:t xml:space="preserve">’ </w:t>
      </w:r>
      <w:r w:rsidRPr="003427DA">
        <w:t xml:space="preserve">i </w:t>
      </w:r>
      <w:r>
        <w:rPr>
          <w:i/>
        </w:rPr>
        <w:t>‘si procede’</w:t>
      </w:r>
      <w:r w:rsidR="00FD3644" w:rsidRPr="00FD3644">
        <w:rPr>
          <w:i/>
        </w:rPr>
        <w:t>?</w:t>
      </w:r>
      <w:r w:rsidR="00AA2071">
        <w:rPr>
          <w:i/>
        </w:rPr>
        <w:t xml:space="preserve"> </w:t>
      </w:r>
      <w:r>
        <w:t>‘</w:t>
      </w:r>
      <w:r w:rsidRPr="003427DA">
        <w:rPr>
          <w:i/>
        </w:rPr>
        <w:t>Vistiplau’</w:t>
      </w:r>
      <w:r>
        <w:t xml:space="preserve"> s’escriu junt o separat, amb guionets o sense? Vine a la sessió i resol tots els dubtes lingüístics que tinguis. </w:t>
      </w:r>
      <w:r w:rsidR="00FD3644" w:rsidRPr="00FD3644">
        <w:t>L’eina de l’advocat és la paraula i cal saber utilitzar-la.</w:t>
      </w:r>
    </w:p>
    <w:p w14:paraId="4E996DB1" w14:textId="77777777" w:rsidR="00FD3644" w:rsidRPr="00FD3644" w:rsidRDefault="00FD3644" w:rsidP="00FD3644">
      <w:pPr>
        <w:jc w:val="both"/>
      </w:pPr>
    </w:p>
    <w:p w14:paraId="67A3A25A" w14:textId="77777777" w:rsidR="00FD3644" w:rsidRPr="00FD3644" w:rsidRDefault="00FD3644" w:rsidP="00FD3644">
      <w:pPr>
        <w:jc w:val="both"/>
      </w:pPr>
      <w:r w:rsidRPr="00FD3644">
        <w:rPr>
          <w:b/>
          <w:u w:val="single"/>
        </w:rPr>
        <w:t>És molt recomanable que els assistents portin el seu ordinador portàtil o bé la seva tauleta tàctil</w:t>
      </w:r>
      <w:r w:rsidRPr="00FD3644">
        <w:t>, ja que el taller pretén ser una sessió pràctica en què s’aprendran a utilitzar noves eines i es resoldran els dubtes lingüístics exposats.</w:t>
      </w:r>
    </w:p>
    <w:p w14:paraId="62085F13" w14:textId="5177D287" w:rsidR="00FD3644" w:rsidRDefault="00FD3644"/>
    <w:p w14:paraId="7D8E5855" w14:textId="77777777" w:rsidR="00A0208D" w:rsidRDefault="00A0208D" w:rsidP="00A0208D">
      <w:pPr>
        <w:jc w:val="both"/>
      </w:pPr>
      <w:r>
        <w:t>Aquesta activitat formativa s’organitza amb el suport del Departament de Cultura i el Departament de Justícia de la Generalitat de Catalunya, i forma part del pla de treball signat juntament amb el CICAC per impulsar el català en l’àmbit jurídic.</w:t>
      </w:r>
    </w:p>
    <w:p w14:paraId="7CD46610" w14:textId="1D771C88" w:rsidR="00F00410" w:rsidRPr="00FD3644" w:rsidRDefault="00F00410" w:rsidP="00A0208D">
      <w:pPr>
        <w:jc w:val="both"/>
      </w:pPr>
      <w:bookmarkStart w:id="0" w:name="_GoBack"/>
      <w:bookmarkEnd w:id="0"/>
    </w:p>
    <w:sectPr w:rsidR="00F00410" w:rsidRPr="00FD3644" w:rsidSect="004002A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352CC" w14:textId="77777777" w:rsidR="00A353D8" w:rsidRDefault="00A353D8" w:rsidP="00EB2A9B">
      <w:r>
        <w:separator/>
      </w:r>
    </w:p>
  </w:endnote>
  <w:endnote w:type="continuationSeparator" w:id="0">
    <w:p w14:paraId="26AA99EC" w14:textId="77777777" w:rsidR="00A353D8" w:rsidRDefault="00A353D8" w:rsidP="00EB2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1EDC8" w14:textId="77777777" w:rsidR="00A353D8" w:rsidRDefault="00A353D8" w:rsidP="00EB2A9B">
      <w:r>
        <w:separator/>
      </w:r>
    </w:p>
  </w:footnote>
  <w:footnote w:type="continuationSeparator" w:id="0">
    <w:p w14:paraId="5B1CE0C1" w14:textId="77777777" w:rsidR="00A353D8" w:rsidRDefault="00A353D8" w:rsidP="00EB2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9CE97" w14:textId="21DB7A51" w:rsidR="00A52A05" w:rsidRPr="00CE7C10" w:rsidRDefault="00A52A05" w:rsidP="00A52A05">
    <w:pPr>
      <w:pStyle w:val="Encabezado"/>
      <w:pBdr>
        <w:bottom w:val="single" w:sz="4" w:space="1" w:color="0070C0"/>
      </w:pBdr>
      <w:rPr>
        <w:b/>
        <w:color w:val="0070C0"/>
        <w:sz w:val="24"/>
        <w:u w:val="single"/>
      </w:rPr>
    </w:pPr>
    <w:r>
      <w:rPr>
        <w:b/>
        <w:color w:val="0070C0"/>
        <w:sz w:val="24"/>
      </w:rPr>
      <w:t>Sessió formativa sobre recursos lingüístics</w:t>
    </w:r>
  </w:p>
  <w:p w14:paraId="46C1AA0E" w14:textId="77777777" w:rsidR="00A52A05" w:rsidRDefault="00A52A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19"/>
    <w:rsid w:val="001A351C"/>
    <w:rsid w:val="00243ABB"/>
    <w:rsid w:val="00245FDA"/>
    <w:rsid w:val="003427DA"/>
    <w:rsid w:val="003A73B2"/>
    <w:rsid w:val="004002A7"/>
    <w:rsid w:val="00566D19"/>
    <w:rsid w:val="005B5847"/>
    <w:rsid w:val="008A542A"/>
    <w:rsid w:val="00973BD7"/>
    <w:rsid w:val="00A0208D"/>
    <w:rsid w:val="00A353D8"/>
    <w:rsid w:val="00A52A05"/>
    <w:rsid w:val="00AA2071"/>
    <w:rsid w:val="00B24DB7"/>
    <w:rsid w:val="00C12B19"/>
    <w:rsid w:val="00C7329A"/>
    <w:rsid w:val="00E759D9"/>
    <w:rsid w:val="00EB2A9B"/>
    <w:rsid w:val="00F00410"/>
    <w:rsid w:val="00FD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8B600"/>
  <w15:chartTrackingRefBased/>
  <w15:docId w15:val="{C3F9E1BF-4718-4B8F-9E99-E75F0F02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3644"/>
    <w:pPr>
      <w:spacing w:after="0" w:line="240" w:lineRule="auto"/>
    </w:pPr>
    <w:rPr>
      <w:rFonts w:ascii="Calibri" w:hAnsi="Calibri" w:cs="Calibri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2A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2A9B"/>
    <w:rPr>
      <w:rFonts w:ascii="Calibri" w:hAnsi="Calibri" w:cs="Calibri"/>
      <w:lang w:eastAsia="ca-ES"/>
    </w:rPr>
  </w:style>
  <w:style w:type="paragraph" w:styleId="Piedepgina">
    <w:name w:val="footer"/>
    <w:basedOn w:val="Normal"/>
    <w:link w:val="PiedepginaCar"/>
    <w:uiPriority w:val="99"/>
    <w:unhideWhenUsed/>
    <w:rsid w:val="00EB2A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A9B"/>
    <w:rPr>
      <w:rFonts w:ascii="Calibri" w:hAnsi="Calibri" w:cs="Calibri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6</cp:revision>
  <dcterms:created xsi:type="dcterms:W3CDTF">2018-02-01T22:16:00Z</dcterms:created>
  <dcterms:modified xsi:type="dcterms:W3CDTF">2018-02-01T22:30:00Z</dcterms:modified>
</cp:coreProperties>
</file>