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5F" w:rsidRDefault="00AA5A5F" w:rsidP="00AA5A5F">
      <w:r>
        <w:rPr>
          <w:noProof/>
          <w:lang w:eastAsia="es-ES" w:bidi="ks-Deva"/>
        </w:rPr>
        <w:drawing>
          <wp:anchor distT="0" distB="0" distL="114300" distR="114300" simplePos="0" relativeHeight="251659264" behindDoc="1" locked="0" layoutInCell="1" allowOverlap="1" wp14:anchorId="5B47EEB4" wp14:editId="719D6566">
            <wp:simplePos x="0" y="0"/>
            <wp:positionH relativeFrom="column">
              <wp:posOffset>-3810</wp:posOffset>
            </wp:positionH>
            <wp:positionV relativeFrom="paragraph">
              <wp:posOffset>-309163</wp:posOffset>
            </wp:positionV>
            <wp:extent cx="661753" cy="6572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1753"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A5F" w:rsidRDefault="00AA5A5F" w:rsidP="00AA5A5F"/>
    <w:tbl>
      <w:tblPr>
        <w:tblStyle w:val="Tablaconcuadrcula"/>
        <w:tblW w:w="0" w:type="auto"/>
        <w:shd w:val="clear" w:color="auto" w:fill="D9D9D9" w:themeFill="background1" w:themeFillShade="D9"/>
        <w:tblLook w:val="04A0" w:firstRow="1" w:lastRow="0" w:firstColumn="1" w:lastColumn="0" w:noHBand="0" w:noVBand="1"/>
      </w:tblPr>
      <w:tblGrid>
        <w:gridCol w:w="8494"/>
      </w:tblGrid>
      <w:tr w:rsidR="00AA5A5F" w:rsidTr="00E566D3">
        <w:tc>
          <w:tcPr>
            <w:tcW w:w="8644" w:type="dxa"/>
            <w:shd w:val="clear" w:color="auto" w:fill="D9D9D9" w:themeFill="background1" w:themeFillShade="D9"/>
            <w:vAlign w:val="center"/>
          </w:tcPr>
          <w:p w:rsidR="00AA5A5F" w:rsidRDefault="00AA5A5F" w:rsidP="00E566D3">
            <w:pPr>
              <w:pStyle w:val="Default"/>
              <w:jc w:val="center"/>
              <w:rPr>
                <w:b/>
                <w:lang w:val="ca-ES"/>
              </w:rPr>
            </w:pPr>
            <w:r w:rsidRPr="00877B02">
              <w:rPr>
                <w:b/>
                <w:lang w:val="ca-ES"/>
              </w:rPr>
              <w:t>NORMES DEL LLOGUER DE SALES DE L’ICAR</w:t>
            </w:r>
          </w:p>
        </w:tc>
      </w:tr>
    </w:tbl>
    <w:p w:rsidR="00AA5A5F" w:rsidRDefault="00AA5A5F" w:rsidP="00AA5A5F">
      <w:pPr>
        <w:pStyle w:val="Default"/>
        <w:jc w:val="center"/>
        <w:rPr>
          <w:b/>
          <w:lang w:val="ca-ES"/>
        </w:rPr>
      </w:pPr>
    </w:p>
    <w:p w:rsidR="00AA5A5F" w:rsidRPr="00877B02" w:rsidRDefault="00AA5A5F" w:rsidP="00AA5A5F">
      <w:pPr>
        <w:pStyle w:val="Default"/>
        <w:jc w:val="both"/>
        <w:rPr>
          <w:sz w:val="22"/>
          <w:szCs w:val="22"/>
          <w:lang w:val="ca-ES"/>
        </w:rPr>
      </w:pPr>
      <w:r w:rsidRPr="00877B02">
        <w:rPr>
          <w:b/>
          <w:sz w:val="22"/>
          <w:szCs w:val="22"/>
          <w:lang w:val="ca-ES"/>
        </w:rPr>
        <w:t>1.Termini</w:t>
      </w:r>
      <w:r w:rsidRPr="00877B02">
        <w:rPr>
          <w:sz w:val="22"/>
          <w:szCs w:val="22"/>
          <w:lang w:val="ca-ES"/>
        </w:rPr>
        <w:t xml:space="preserve"> de sol·licitud de la reserva de sales: </w:t>
      </w:r>
    </w:p>
    <w:p w:rsidR="00AA5A5F" w:rsidRPr="00877B02" w:rsidRDefault="00AA5A5F" w:rsidP="00AA5A5F">
      <w:pPr>
        <w:pStyle w:val="Default"/>
        <w:ind w:left="720"/>
        <w:jc w:val="both"/>
        <w:rPr>
          <w:sz w:val="22"/>
          <w:szCs w:val="22"/>
          <w:lang w:val="ca-ES"/>
        </w:rPr>
      </w:pPr>
    </w:p>
    <w:p w:rsidR="00AA5A5F" w:rsidRDefault="00AA5A5F" w:rsidP="00AA5A5F">
      <w:pPr>
        <w:pStyle w:val="Default"/>
        <w:jc w:val="both"/>
        <w:rPr>
          <w:sz w:val="22"/>
          <w:szCs w:val="22"/>
          <w:lang w:val="ca-ES"/>
        </w:rPr>
      </w:pPr>
      <w:r w:rsidRPr="00877B02">
        <w:rPr>
          <w:sz w:val="22"/>
          <w:szCs w:val="22"/>
          <w:lang w:val="ca-ES"/>
        </w:rPr>
        <w:t xml:space="preserve">Les sol·licituds de reserva d’alguna de les sales, de les que disposa el Col·legi, per a la celebració d’actes s’han de realitzar amb una </w:t>
      </w:r>
      <w:r w:rsidRPr="00877B02">
        <w:rPr>
          <w:sz w:val="22"/>
          <w:szCs w:val="22"/>
          <w:u w:val="single"/>
          <w:lang w:val="ca-ES"/>
        </w:rPr>
        <w:t xml:space="preserve">antelació mínima de </w:t>
      </w:r>
      <w:r>
        <w:rPr>
          <w:sz w:val="22"/>
          <w:szCs w:val="22"/>
          <w:u w:val="single"/>
          <w:lang w:val="ca-ES"/>
        </w:rPr>
        <w:t>vint dies i no superior a 40 dies.</w:t>
      </w:r>
    </w:p>
    <w:p w:rsidR="00AA5A5F" w:rsidRDefault="00AA5A5F" w:rsidP="00AA5A5F">
      <w:pPr>
        <w:pStyle w:val="Default"/>
        <w:jc w:val="both"/>
        <w:rPr>
          <w:sz w:val="22"/>
          <w:szCs w:val="22"/>
          <w:lang w:val="ca-ES"/>
        </w:rPr>
      </w:pPr>
    </w:p>
    <w:p w:rsidR="00AA5A5F" w:rsidRPr="00877B02" w:rsidRDefault="00AA5A5F" w:rsidP="00AA5A5F">
      <w:pPr>
        <w:pStyle w:val="Default"/>
        <w:jc w:val="both"/>
        <w:rPr>
          <w:sz w:val="22"/>
          <w:szCs w:val="22"/>
          <w:lang w:val="ca-ES"/>
        </w:rPr>
      </w:pPr>
      <w:r>
        <w:rPr>
          <w:sz w:val="22"/>
          <w:szCs w:val="22"/>
          <w:lang w:val="ca-ES"/>
        </w:rPr>
        <w:t>En un termini de 5 dies hàbils des de la recepció de la sol·licitud, el Col·legi informarà sobre la disponibilitat de la sala per al seu lloguer.</w:t>
      </w:r>
    </w:p>
    <w:p w:rsidR="00AA5A5F" w:rsidRPr="00877B02" w:rsidRDefault="00AA5A5F" w:rsidP="00AA5A5F">
      <w:pPr>
        <w:pStyle w:val="Default"/>
        <w:ind w:left="720"/>
        <w:jc w:val="both"/>
        <w:rPr>
          <w:sz w:val="22"/>
          <w:szCs w:val="22"/>
          <w:lang w:val="ca-ES"/>
        </w:rPr>
      </w:pPr>
    </w:p>
    <w:p w:rsidR="00AA5A5F" w:rsidRPr="00877B02" w:rsidRDefault="00AA5A5F" w:rsidP="00AA5A5F">
      <w:pPr>
        <w:pStyle w:val="Default"/>
        <w:jc w:val="both"/>
        <w:rPr>
          <w:sz w:val="22"/>
          <w:szCs w:val="22"/>
          <w:lang w:val="ca-ES"/>
        </w:rPr>
      </w:pPr>
      <w:r w:rsidRPr="00877B02">
        <w:rPr>
          <w:b/>
          <w:sz w:val="22"/>
          <w:szCs w:val="22"/>
          <w:lang w:val="ca-ES"/>
        </w:rPr>
        <w:t>2.</w:t>
      </w:r>
      <w:r w:rsidRPr="00877B02">
        <w:rPr>
          <w:sz w:val="22"/>
          <w:szCs w:val="22"/>
          <w:lang w:val="ca-ES"/>
        </w:rPr>
        <w:t xml:space="preserve"> Informació sobre el </w:t>
      </w:r>
      <w:r w:rsidRPr="00877B02">
        <w:rPr>
          <w:b/>
          <w:sz w:val="22"/>
          <w:szCs w:val="22"/>
          <w:lang w:val="ca-ES"/>
        </w:rPr>
        <w:t>motiu de l’acte</w:t>
      </w:r>
      <w:r w:rsidRPr="00877B02">
        <w:rPr>
          <w:sz w:val="22"/>
          <w:szCs w:val="22"/>
          <w:lang w:val="ca-ES"/>
        </w:rPr>
        <w:t xml:space="preserve">: </w:t>
      </w:r>
    </w:p>
    <w:p w:rsidR="00AA5A5F" w:rsidRPr="00877B02" w:rsidRDefault="00AA5A5F" w:rsidP="00AA5A5F">
      <w:pPr>
        <w:pStyle w:val="Default"/>
        <w:ind w:left="720"/>
        <w:jc w:val="both"/>
        <w:rPr>
          <w:sz w:val="22"/>
          <w:szCs w:val="22"/>
          <w:lang w:val="ca-ES"/>
        </w:rPr>
      </w:pPr>
    </w:p>
    <w:p w:rsidR="00AA5A5F" w:rsidRPr="00877B02" w:rsidRDefault="00AA5A5F" w:rsidP="00AA5A5F">
      <w:pPr>
        <w:pStyle w:val="Default"/>
        <w:jc w:val="both"/>
        <w:rPr>
          <w:sz w:val="22"/>
          <w:szCs w:val="22"/>
          <w:lang w:val="ca-ES"/>
        </w:rPr>
      </w:pPr>
      <w:r w:rsidRPr="00877B02">
        <w:rPr>
          <w:sz w:val="22"/>
          <w:szCs w:val="22"/>
          <w:lang w:val="ca-ES"/>
        </w:rPr>
        <w:t xml:space="preserve">En el moment de fer la reserva, el sol·licitant haurà d’aportar un programa descriptiu de la celebració de l’acte. Qualsevol variació realitzada posteriorment ha d’ésser comunicada al Col·legi, amb en el termini mínim </w:t>
      </w:r>
      <w:r>
        <w:rPr>
          <w:sz w:val="22"/>
          <w:szCs w:val="22"/>
          <w:lang w:val="ca-ES"/>
        </w:rPr>
        <w:t>de 24 hores</w:t>
      </w:r>
      <w:r w:rsidRPr="00877B02">
        <w:rPr>
          <w:sz w:val="22"/>
          <w:szCs w:val="22"/>
          <w:lang w:val="ca-ES"/>
        </w:rPr>
        <w:t xml:space="preserve"> abans de la celebració de l’acte.</w:t>
      </w:r>
    </w:p>
    <w:p w:rsidR="00AA5A5F" w:rsidRPr="00877B02" w:rsidRDefault="00AA5A5F" w:rsidP="00AA5A5F">
      <w:pPr>
        <w:pStyle w:val="Default"/>
        <w:ind w:left="720"/>
        <w:jc w:val="both"/>
        <w:rPr>
          <w:sz w:val="22"/>
          <w:szCs w:val="22"/>
          <w:lang w:val="ca-ES"/>
        </w:rPr>
      </w:pPr>
      <w:r w:rsidRPr="00877B02">
        <w:rPr>
          <w:sz w:val="22"/>
          <w:szCs w:val="22"/>
          <w:lang w:val="ca-ES"/>
        </w:rPr>
        <w:t xml:space="preserve"> </w:t>
      </w:r>
    </w:p>
    <w:p w:rsidR="00AA5A5F" w:rsidRPr="00877B02" w:rsidRDefault="00AA5A5F" w:rsidP="00AA5A5F">
      <w:pPr>
        <w:pStyle w:val="Default"/>
        <w:jc w:val="both"/>
        <w:rPr>
          <w:sz w:val="22"/>
          <w:szCs w:val="22"/>
          <w:lang w:val="ca-ES"/>
        </w:rPr>
      </w:pPr>
      <w:r w:rsidRPr="00877B02">
        <w:rPr>
          <w:sz w:val="22"/>
          <w:szCs w:val="22"/>
          <w:lang w:val="ca-ES"/>
        </w:rPr>
        <w:t xml:space="preserve">El Col·legi es reserva el dret de denegar la sol·licitud de la celebració de l’acte, si aquest no s’ajusta a les finalitats </w:t>
      </w:r>
      <w:r>
        <w:rPr>
          <w:sz w:val="22"/>
          <w:szCs w:val="22"/>
          <w:lang w:val="ca-ES"/>
        </w:rPr>
        <w:t>i/</w:t>
      </w:r>
      <w:r w:rsidRPr="00877B02">
        <w:rPr>
          <w:sz w:val="22"/>
          <w:szCs w:val="22"/>
          <w:lang w:val="ca-ES"/>
        </w:rPr>
        <w:t xml:space="preserve">o interessos del Col·legi. </w:t>
      </w:r>
    </w:p>
    <w:p w:rsidR="00AA5A5F" w:rsidRPr="00877B02" w:rsidRDefault="00AA5A5F" w:rsidP="00AA5A5F">
      <w:pPr>
        <w:pStyle w:val="Default"/>
        <w:ind w:left="720"/>
        <w:jc w:val="both"/>
        <w:rPr>
          <w:sz w:val="22"/>
          <w:szCs w:val="22"/>
          <w:lang w:val="ca-ES"/>
        </w:rPr>
      </w:pPr>
    </w:p>
    <w:p w:rsidR="00AA5A5F" w:rsidRPr="00877B02" w:rsidRDefault="00AA5A5F" w:rsidP="00AA5A5F">
      <w:pPr>
        <w:pStyle w:val="Default"/>
        <w:jc w:val="both"/>
        <w:rPr>
          <w:sz w:val="22"/>
          <w:szCs w:val="22"/>
          <w:lang w:val="ca-ES"/>
        </w:rPr>
      </w:pPr>
      <w:r w:rsidRPr="00877B02">
        <w:rPr>
          <w:b/>
          <w:sz w:val="22"/>
          <w:szCs w:val="22"/>
          <w:lang w:val="ca-ES"/>
        </w:rPr>
        <w:t>3. Forma de pagament</w:t>
      </w:r>
      <w:r w:rsidRPr="00877B02">
        <w:rPr>
          <w:sz w:val="22"/>
          <w:szCs w:val="22"/>
          <w:lang w:val="ca-ES"/>
        </w:rPr>
        <w:t xml:space="preserve">: </w:t>
      </w:r>
    </w:p>
    <w:p w:rsidR="00AA5A5F" w:rsidRPr="00877B02" w:rsidRDefault="00AA5A5F" w:rsidP="00AA5A5F">
      <w:pPr>
        <w:pStyle w:val="Default"/>
        <w:ind w:left="720"/>
        <w:jc w:val="both"/>
        <w:rPr>
          <w:sz w:val="22"/>
          <w:szCs w:val="22"/>
          <w:lang w:val="ca-ES"/>
        </w:rPr>
      </w:pPr>
    </w:p>
    <w:p w:rsidR="00AA5A5F" w:rsidRPr="00877B02" w:rsidRDefault="00AA5A5F" w:rsidP="00AA5A5F">
      <w:pPr>
        <w:pStyle w:val="Default"/>
        <w:jc w:val="both"/>
        <w:rPr>
          <w:sz w:val="22"/>
          <w:szCs w:val="22"/>
          <w:lang w:val="ca-ES"/>
        </w:rPr>
      </w:pPr>
      <w:r w:rsidRPr="00877B02">
        <w:rPr>
          <w:sz w:val="22"/>
          <w:szCs w:val="22"/>
          <w:lang w:val="ca-ES"/>
        </w:rPr>
        <w:t xml:space="preserve">El pagament del preu estipulat per a l’arrendament de les sales s’abonarà de la següent manera: </w:t>
      </w:r>
    </w:p>
    <w:p w:rsidR="00AA5A5F" w:rsidRPr="00877B02" w:rsidRDefault="00AA5A5F" w:rsidP="00AA5A5F">
      <w:pPr>
        <w:pStyle w:val="Default"/>
        <w:ind w:left="720"/>
        <w:jc w:val="both"/>
        <w:rPr>
          <w:sz w:val="22"/>
          <w:szCs w:val="22"/>
          <w:lang w:val="ca-ES"/>
        </w:rPr>
      </w:pPr>
    </w:p>
    <w:p w:rsidR="00AA5A5F" w:rsidRPr="00877B02" w:rsidRDefault="00AA5A5F" w:rsidP="00AA5A5F">
      <w:pPr>
        <w:pStyle w:val="Default"/>
        <w:jc w:val="both"/>
        <w:rPr>
          <w:sz w:val="22"/>
          <w:szCs w:val="22"/>
          <w:lang w:val="ca-ES"/>
        </w:rPr>
      </w:pPr>
      <w:r w:rsidRPr="00877B02">
        <w:rPr>
          <w:sz w:val="22"/>
          <w:szCs w:val="22"/>
          <w:lang w:val="ca-ES"/>
        </w:rPr>
        <w:t xml:space="preserve">· Un primer pagament, per valor del 25% del preu total del lloguer, en concepte de paga i senyal, al moment de sol·licitar la reserva. </w:t>
      </w:r>
    </w:p>
    <w:p w:rsidR="00AA5A5F" w:rsidRPr="00877B02" w:rsidRDefault="00AA5A5F" w:rsidP="00AA5A5F">
      <w:pPr>
        <w:pStyle w:val="Default"/>
        <w:jc w:val="both"/>
        <w:rPr>
          <w:sz w:val="22"/>
          <w:szCs w:val="22"/>
          <w:lang w:val="ca-ES"/>
        </w:rPr>
      </w:pPr>
      <w:r w:rsidRPr="00877B02">
        <w:rPr>
          <w:sz w:val="22"/>
          <w:szCs w:val="22"/>
          <w:lang w:val="ca-ES"/>
        </w:rPr>
        <w:t xml:space="preserve">· I un segon pagament, de la resta del preu estipulat, </w:t>
      </w:r>
      <w:r>
        <w:rPr>
          <w:sz w:val="22"/>
          <w:szCs w:val="22"/>
          <w:lang w:val="ca-ES"/>
        </w:rPr>
        <w:t>72</w:t>
      </w:r>
      <w:r w:rsidRPr="00877B02">
        <w:rPr>
          <w:sz w:val="22"/>
          <w:szCs w:val="22"/>
          <w:lang w:val="ca-ES"/>
        </w:rPr>
        <w:t xml:space="preserve"> hores abans de la celebració de l’acte. </w:t>
      </w:r>
    </w:p>
    <w:p w:rsidR="00AA5A5F" w:rsidRPr="00877B02" w:rsidRDefault="00AA5A5F" w:rsidP="00AA5A5F">
      <w:pPr>
        <w:pStyle w:val="Default"/>
        <w:jc w:val="both"/>
        <w:rPr>
          <w:sz w:val="22"/>
          <w:szCs w:val="22"/>
          <w:lang w:val="ca-ES"/>
        </w:rPr>
      </w:pPr>
      <w:r w:rsidRPr="00877B02">
        <w:rPr>
          <w:sz w:val="22"/>
          <w:szCs w:val="22"/>
          <w:lang w:val="ca-ES"/>
        </w:rPr>
        <w:t xml:space="preserve">· Per efectuar el pagament, cal fer un ingrés en el compte de La Caixa ES67 2100-350-27-2200068560 i trametre una còpia del justificant de l’ingrés per </w:t>
      </w:r>
      <w:proofErr w:type="spellStart"/>
      <w:r w:rsidRPr="00877B02">
        <w:rPr>
          <w:sz w:val="22"/>
          <w:szCs w:val="22"/>
          <w:lang w:val="ca-ES"/>
        </w:rPr>
        <w:t>mail</w:t>
      </w:r>
      <w:proofErr w:type="spellEnd"/>
      <w:r w:rsidRPr="00877B02">
        <w:rPr>
          <w:sz w:val="22"/>
          <w:szCs w:val="22"/>
          <w:lang w:val="ca-ES"/>
        </w:rPr>
        <w:t xml:space="preserve">: </w:t>
      </w:r>
      <w:hyperlink r:id="rId5" w:history="1">
        <w:r w:rsidRPr="00877B02">
          <w:rPr>
            <w:rStyle w:val="Hipervnculo"/>
            <w:sz w:val="22"/>
            <w:szCs w:val="22"/>
            <w:lang w:val="ca-ES"/>
          </w:rPr>
          <w:t>col.legi@advocatsreus.org</w:t>
        </w:r>
      </w:hyperlink>
      <w:r w:rsidRPr="00877B02">
        <w:rPr>
          <w:sz w:val="22"/>
          <w:szCs w:val="22"/>
          <w:lang w:val="ca-ES"/>
        </w:rPr>
        <w:t xml:space="preserve"> o al fax 977340625. </w:t>
      </w:r>
    </w:p>
    <w:p w:rsidR="00AA5A5F" w:rsidRPr="00877B02" w:rsidRDefault="00AA5A5F" w:rsidP="00AA5A5F">
      <w:pPr>
        <w:pStyle w:val="Default"/>
        <w:ind w:left="720"/>
        <w:jc w:val="both"/>
        <w:rPr>
          <w:sz w:val="22"/>
          <w:szCs w:val="22"/>
          <w:lang w:val="ca-ES"/>
        </w:rPr>
      </w:pPr>
    </w:p>
    <w:p w:rsidR="00AA5A5F" w:rsidRPr="00877B02" w:rsidRDefault="00AA5A5F" w:rsidP="00AA5A5F">
      <w:pPr>
        <w:pStyle w:val="Default"/>
        <w:jc w:val="both"/>
        <w:rPr>
          <w:b/>
          <w:sz w:val="22"/>
          <w:szCs w:val="22"/>
          <w:lang w:val="ca-ES"/>
        </w:rPr>
      </w:pPr>
      <w:r w:rsidRPr="00877B02">
        <w:rPr>
          <w:b/>
          <w:sz w:val="22"/>
          <w:szCs w:val="22"/>
          <w:lang w:val="ca-ES"/>
        </w:rPr>
        <w:t xml:space="preserve">4. Cancel·lació de la reserva: </w:t>
      </w:r>
    </w:p>
    <w:p w:rsidR="00AA5A5F" w:rsidRPr="00877B02" w:rsidRDefault="00AA5A5F" w:rsidP="00AA5A5F">
      <w:pPr>
        <w:pStyle w:val="Default"/>
        <w:ind w:left="720"/>
        <w:jc w:val="both"/>
        <w:rPr>
          <w:sz w:val="22"/>
          <w:szCs w:val="22"/>
          <w:lang w:val="ca-ES"/>
        </w:rPr>
      </w:pPr>
    </w:p>
    <w:p w:rsidR="00AA5A5F" w:rsidRPr="00877B02" w:rsidRDefault="00AA5A5F" w:rsidP="00AA5A5F">
      <w:pPr>
        <w:pStyle w:val="Default"/>
        <w:jc w:val="both"/>
        <w:rPr>
          <w:color w:val="auto"/>
          <w:sz w:val="22"/>
          <w:szCs w:val="22"/>
          <w:lang w:val="ca-ES"/>
        </w:rPr>
      </w:pPr>
      <w:r w:rsidRPr="00877B02">
        <w:rPr>
          <w:sz w:val="22"/>
          <w:szCs w:val="22"/>
          <w:lang w:val="ca-ES"/>
        </w:rPr>
        <w:t xml:space="preserve">La cancel·lació de la </w:t>
      </w:r>
      <w:r>
        <w:rPr>
          <w:sz w:val="22"/>
          <w:szCs w:val="22"/>
          <w:lang w:val="ca-ES"/>
        </w:rPr>
        <w:t>reserva de l’acte</w:t>
      </w:r>
      <w:r w:rsidRPr="00877B02">
        <w:rPr>
          <w:sz w:val="22"/>
          <w:szCs w:val="22"/>
          <w:lang w:val="ca-ES"/>
        </w:rPr>
        <w:t xml:space="preserve"> comportarà la pèrdua dels imports abonats. </w:t>
      </w:r>
      <w:r>
        <w:rPr>
          <w:sz w:val="22"/>
          <w:szCs w:val="22"/>
          <w:lang w:val="ca-ES"/>
        </w:rPr>
        <w:t>Pel cas que l’ICAR per qüestions d’impossibilitat d’ús de la sala cancel·li la celebració de l’acte retornarà els diners abonats fins aquell moment.</w:t>
      </w:r>
    </w:p>
    <w:p w:rsidR="00AA5A5F" w:rsidRPr="00877B02" w:rsidRDefault="00AA5A5F" w:rsidP="00AA5A5F">
      <w:pPr>
        <w:pStyle w:val="Default"/>
        <w:jc w:val="both"/>
        <w:rPr>
          <w:b/>
          <w:color w:val="auto"/>
          <w:sz w:val="22"/>
          <w:szCs w:val="22"/>
          <w:lang w:val="ca-ES"/>
        </w:rPr>
      </w:pPr>
    </w:p>
    <w:p w:rsidR="00AA5A5F" w:rsidRPr="00877B02" w:rsidRDefault="00AA5A5F" w:rsidP="00AA5A5F">
      <w:pPr>
        <w:pStyle w:val="Default"/>
        <w:jc w:val="both"/>
        <w:rPr>
          <w:color w:val="auto"/>
          <w:sz w:val="22"/>
          <w:szCs w:val="22"/>
          <w:lang w:val="ca-ES"/>
        </w:rPr>
      </w:pPr>
      <w:r w:rsidRPr="00877B02">
        <w:rPr>
          <w:b/>
          <w:color w:val="auto"/>
          <w:sz w:val="22"/>
          <w:szCs w:val="22"/>
          <w:lang w:val="ca-ES"/>
        </w:rPr>
        <w:t>5.</w:t>
      </w:r>
      <w:r w:rsidRPr="00877B02">
        <w:rPr>
          <w:color w:val="auto"/>
          <w:sz w:val="22"/>
          <w:szCs w:val="22"/>
          <w:lang w:val="ca-ES"/>
        </w:rPr>
        <w:t xml:space="preserve"> Causes de </w:t>
      </w:r>
      <w:r w:rsidRPr="00877B02">
        <w:rPr>
          <w:b/>
          <w:color w:val="auto"/>
          <w:sz w:val="22"/>
          <w:szCs w:val="22"/>
          <w:lang w:val="ca-ES"/>
        </w:rPr>
        <w:t>resolució del contracte</w:t>
      </w:r>
      <w:r w:rsidRPr="00877B02">
        <w:rPr>
          <w:color w:val="auto"/>
          <w:sz w:val="22"/>
          <w:szCs w:val="22"/>
          <w:lang w:val="ca-ES"/>
        </w:rPr>
        <w:t xml:space="preserve"> </w:t>
      </w:r>
    </w:p>
    <w:p w:rsidR="00AA5A5F" w:rsidRPr="00877B02" w:rsidRDefault="00AA5A5F" w:rsidP="00AA5A5F">
      <w:pPr>
        <w:pStyle w:val="Default"/>
        <w:jc w:val="both"/>
        <w:rPr>
          <w:color w:val="auto"/>
          <w:sz w:val="22"/>
          <w:szCs w:val="22"/>
          <w:lang w:val="ca-ES"/>
        </w:rPr>
      </w:pPr>
    </w:p>
    <w:p w:rsidR="00AA5A5F" w:rsidRPr="00877B02" w:rsidRDefault="00AA5A5F" w:rsidP="00AA5A5F">
      <w:pPr>
        <w:pStyle w:val="Default"/>
        <w:jc w:val="both"/>
        <w:rPr>
          <w:color w:val="auto"/>
          <w:sz w:val="22"/>
          <w:szCs w:val="22"/>
          <w:lang w:val="ca-ES"/>
        </w:rPr>
      </w:pPr>
      <w:r w:rsidRPr="00877B02">
        <w:rPr>
          <w:color w:val="auto"/>
          <w:sz w:val="22"/>
          <w:szCs w:val="22"/>
          <w:lang w:val="ca-ES"/>
        </w:rPr>
        <w:t xml:space="preserve">El Col·legi es reserva el dret a resoldre el contracte en els supòsits següents: </w:t>
      </w:r>
    </w:p>
    <w:p w:rsidR="00AA5A5F" w:rsidRPr="00877B02" w:rsidRDefault="00AA5A5F" w:rsidP="00AA5A5F">
      <w:pPr>
        <w:pStyle w:val="Default"/>
        <w:jc w:val="both"/>
        <w:rPr>
          <w:color w:val="auto"/>
          <w:sz w:val="22"/>
          <w:szCs w:val="22"/>
          <w:lang w:val="ca-ES"/>
        </w:rPr>
      </w:pPr>
    </w:p>
    <w:p w:rsidR="00AA5A5F" w:rsidRPr="00877B02" w:rsidRDefault="00AA5A5F" w:rsidP="00AA5A5F">
      <w:pPr>
        <w:pStyle w:val="Default"/>
        <w:jc w:val="both"/>
        <w:rPr>
          <w:color w:val="auto"/>
          <w:sz w:val="22"/>
          <w:szCs w:val="22"/>
          <w:lang w:val="ca-ES"/>
        </w:rPr>
      </w:pPr>
      <w:r w:rsidRPr="00877B02">
        <w:rPr>
          <w:color w:val="auto"/>
          <w:sz w:val="22"/>
          <w:szCs w:val="22"/>
          <w:lang w:val="ca-ES"/>
        </w:rPr>
        <w:t xml:space="preserve">1. Per manca de pagament, tant de la paga i senyal com de la resta del preu estipulat. </w:t>
      </w:r>
    </w:p>
    <w:p w:rsidR="00AA5A5F" w:rsidRDefault="00AA5A5F" w:rsidP="00AA5A5F">
      <w:pPr>
        <w:pStyle w:val="Default"/>
        <w:jc w:val="both"/>
        <w:rPr>
          <w:color w:val="auto"/>
          <w:sz w:val="22"/>
          <w:szCs w:val="22"/>
          <w:lang w:val="ca-ES"/>
        </w:rPr>
      </w:pPr>
      <w:r w:rsidRPr="00877B02">
        <w:rPr>
          <w:color w:val="auto"/>
          <w:sz w:val="22"/>
          <w:szCs w:val="22"/>
          <w:lang w:val="ca-ES"/>
        </w:rPr>
        <w:t xml:space="preserve">2. Per qualsevol alteració essencial del programa realitzat amb posterioritat a la reserva de la sala o sales. </w:t>
      </w:r>
    </w:p>
    <w:p w:rsidR="00AA5A5F" w:rsidRPr="00877B02" w:rsidRDefault="00AA5A5F" w:rsidP="00AA5A5F">
      <w:pPr>
        <w:pStyle w:val="Default"/>
        <w:jc w:val="both"/>
        <w:rPr>
          <w:color w:val="auto"/>
          <w:sz w:val="22"/>
          <w:szCs w:val="22"/>
          <w:lang w:val="ca-ES"/>
        </w:rPr>
      </w:pPr>
    </w:p>
    <w:p w:rsidR="00AA5A5F" w:rsidRDefault="00AA5A5F" w:rsidP="00AA5A5F">
      <w:pPr>
        <w:pStyle w:val="Default"/>
        <w:jc w:val="both"/>
        <w:rPr>
          <w:color w:val="auto"/>
          <w:sz w:val="22"/>
          <w:szCs w:val="22"/>
          <w:lang w:val="ca-ES"/>
        </w:rPr>
      </w:pPr>
      <w:r w:rsidRPr="00877B02">
        <w:rPr>
          <w:color w:val="auto"/>
          <w:sz w:val="22"/>
          <w:szCs w:val="22"/>
          <w:lang w:val="ca-ES"/>
        </w:rPr>
        <w:t>La resolució del contracte per qualsevol de les causes anteriorment descrites comportarà la pèrdua</w:t>
      </w:r>
      <w:r>
        <w:rPr>
          <w:color w:val="auto"/>
          <w:sz w:val="22"/>
          <w:szCs w:val="22"/>
          <w:lang w:val="ca-ES"/>
        </w:rPr>
        <w:t xml:space="preserve"> automàtica</w:t>
      </w:r>
      <w:r w:rsidRPr="00877B02">
        <w:rPr>
          <w:color w:val="auto"/>
          <w:sz w:val="22"/>
          <w:szCs w:val="22"/>
          <w:lang w:val="ca-ES"/>
        </w:rPr>
        <w:t xml:space="preserve">, per part del sol·licitant, dels imports abonats amb anterioritat. </w:t>
      </w:r>
    </w:p>
    <w:p w:rsidR="00AA5A5F" w:rsidRDefault="00AA5A5F" w:rsidP="00AA5A5F">
      <w:pPr>
        <w:pStyle w:val="Default"/>
        <w:jc w:val="both"/>
        <w:rPr>
          <w:color w:val="auto"/>
          <w:sz w:val="22"/>
          <w:szCs w:val="22"/>
          <w:lang w:val="ca-ES"/>
        </w:rPr>
      </w:pPr>
      <w:r>
        <w:rPr>
          <w:noProof/>
          <w:lang w:eastAsia="es-ES" w:bidi="ks-Deva"/>
        </w:rPr>
        <w:lastRenderedPageBreak/>
        <w:drawing>
          <wp:anchor distT="0" distB="0" distL="114300" distR="114300" simplePos="0" relativeHeight="251660288" behindDoc="1" locked="0" layoutInCell="1" allowOverlap="1" wp14:anchorId="3E47FD7B" wp14:editId="6AD4223C">
            <wp:simplePos x="0" y="0"/>
            <wp:positionH relativeFrom="column">
              <wp:posOffset>0</wp:posOffset>
            </wp:positionH>
            <wp:positionV relativeFrom="paragraph">
              <wp:posOffset>-228600</wp:posOffset>
            </wp:positionV>
            <wp:extent cx="661753" cy="6572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1753"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A5F" w:rsidRDefault="00AA5A5F" w:rsidP="00AA5A5F">
      <w:pPr>
        <w:pStyle w:val="Default"/>
        <w:jc w:val="both"/>
        <w:rPr>
          <w:color w:val="auto"/>
          <w:sz w:val="22"/>
          <w:szCs w:val="22"/>
          <w:lang w:val="ca-ES"/>
        </w:rPr>
      </w:pPr>
    </w:p>
    <w:p w:rsidR="00AA5A5F" w:rsidRDefault="00AA5A5F" w:rsidP="00AA5A5F">
      <w:pPr>
        <w:pStyle w:val="Default"/>
        <w:jc w:val="both"/>
        <w:rPr>
          <w:color w:val="auto"/>
          <w:sz w:val="22"/>
          <w:szCs w:val="22"/>
          <w:lang w:val="ca-ES"/>
        </w:rPr>
      </w:pPr>
    </w:p>
    <w:p w:rsidR="00AA5A5F" w:rsidRPr="00877B02" w:rsidRDefault="00AA5A5F" w:rsidP="00AA5A5F">
      <w:pPr>
        <w:pStyle w:val="Default"/>
        <w:jc w:val="both"/>
        <w:rPr>
          <w:color w:val="auto"/>
          <w:sz w:val="22"/>
          <w:szCs w:val="22"/>
          <w:lang w:val="ca-ES"/>
        </w:rPr>
      </w:pPr>
    </w:p>
    <w:p w:rsidR="00AA5A5F" w:rsidRPr="00877B02" w:rsidRDefault="00AA5A5F" w:rsidP="00AA5A5F">
      <w:pPr>
        <w:pStyle w:val="Default"/>
        <w:jc w:val="both"/>
        <w:rPr>
          <w:color w:val="auto"/>
          <w:sz w:val="22"/>
          <w:szCs w:val="22"/>
          <w:lang w:val="ca-ES"/>
        </w:rPr>
      </w:pPr>
      <w:r w:rsidRPr="00877B02">
        <w:rPr>
          <w:b/>
          <w:color w:val="auto"/>
          <w:sz w:val="22"/>
          <w:szCs w:val="22"/>
          <w:lang w:val="ca-ES"/>
        </w:rPr>
        <w:t>6.</w:t>
      </w:r>
      <w:r w:rsidRPr="00877B02">
        <w:rPr>
          <w:color w:val="auto"/>
          <w:sz w:val="22"/>
          <w:szCs w:val="22"/>
          <w:lang w:val="ca-ES"/>
        </w:rPr>
        <w:t xml:space="preserve"> Cal que </w:t>
      </w:r>
      <w:r>
        <w:rPr>
          <w:color w:val="auto"/>
          <w:sz w:val="22"/>
          <w:szCs w:val="22"/>
          <w:lang w:val="ca-ES"/>
        </w:rPr>
        <w:t>el</w:t>
      </w:r>
      <w:r w:rsidRPr="00877B02">
        <w:rPr>
          <w:color w:val="auto"/>
          <w:sz w:val="22"/>
          <w:szCs w:val="22"/>
          <w:lang w:val="ca-ES"/>
        </w:rPr>
        <w:t xml:space="preserve"> sol·licitant avanci, amb un mínim de </w:t>
      </w:r>
      <w:r>
        <w:rPr>
          <w:color w:val="auto"/>
          <w:sz w:val="22"/>
          <w:szCs w:val="22"/>
          <w:lang w:val="ca-ES"/>
        </w:rPr>
        <w:t>72</w:t>
      </w:r>
      <w:r w:rsidRPr="00877B02">
        <w:rPr>
          <w:color w:val="auto"/>
          <w:sz w:val="22"/>
          <w:szCs w:val="22"/>
          <w:lang w:val="ca-ES"/>
        </w:rPr>
        <w:t xml:space="preserve"> hores d’antelació, una relació amb el nom i </w:t>
      </w:r>
      <w:r w:rsidRPr="00AF7EE6">
        <w:rPr>
          <w:color w:val="auto"/>
          <w:sz w:val="22"/>
          <w:szCs w:val="22"/>
          <w:lang w:val="ca-ES"/>
        </w:rPr>
        <w:t>el DNI de les persones</w:t>
      </w:r>
      <w:r w:rsidRPr="00877B02">
        <w:rPr>
          <w:color w:val="auto"/>
          <w:sz w:val="22"/>
          <w:szCs w:val="22"/>
          <w:lang w:val="ca-ES"/>
        </w:rPr>
        <w:t xml:space="preserve"> que intervindran en l’acte, així com del personal que col·laborarà en l’organització. </w:t>
      </w:r>
    </w:p>
    <w:p w:rsidR="00AA5A5F" w:rsidRDefault="00AA5A5F" w:rsidP="00AA5A5F">
      <w:pPr>
        <w:pStyle w:val="Default"/>
        <w:jc w:val="both"/>
        <w:rPr>
          <w:color w:val="auto"/>
          <w:sz w:val="22"/>
          <w:szCs w:val="22"/>
          <w:lang w:val="ca-ES"/>
        </w:rPr>
      </w:pPr>
      <w:r>
        <w:rPr>
          <w:color w:val="auto"/>
          <w:sz w:val="22"/>
          <w:szCs w:val="22"/>
          <w:lang w:val="ca-ES"/>
        </w:rPr>
        <w:t>Per a la utilització de les sales tindran preferència les activitats de formació del Col·legi, les classes del Màster d’Accés a l’Advocacia i qualsevol altre activitat programada del Col·legi d’Advocats.</w:t>
      </w:r>
    </w:p>
    <w:p w:rsidR="00AA5A5F" w:rsidRDefault="00AA5A5F" w:rsidP="00AA5A5F">
      <w:pPr>
        <w:spacing w:after="0" w:line="240" w:lineRule="auto"/>
        <w:jc w:val="both"/>
        <w:rPr>
          <w:b/>
          <w:sz w:val="22"/>
          <w:szCs w:val="22"/>
          <w:lang w:val="ca-ES"/>
        </w:rPr>
      </w:pPr>
    </w:p>
    <w:p w:rsidR="00AA5A5F" w:rsidRPr="000C4C98" w:rsidRDefault="00AA5A5F" w:rsidP="00AA5A5F">
      <w:pPr>
        <w:spacing w:after="0" w:line="240" w:lineRule="auto"/>
        <w:jc w:val="both"/>
        <w:rPr>
          <w:sz w:val="22"/>
          <w:szCs w:val="22"/>
          <w:lang w:val="ca-ES"/>
        </w:rPr>
      </w:pPr>
      <w:r w:rsidRPr="000C4C98">
        <w:rPr>
          <w:sz w:val="22"/>
          <w:szCs w:val="22"/>
          <w:lang w:val="ca-ES"/>
        </w:rPr>
        <w:t>Així mateix, es limita l’ús de les sales a una mateixa entitat, insti</w:t>
      </w:r>
      <w:r>
        <w:rPr>
          <w:sz w:val="22"/>
          <w:szCs w:val="22"/>
          <w:lang w:val="ca-ES"/>
        </w:rPr>
        <w:t xml:space="preserve">tució, associació o persona a dos actes </w:t>
      </w:r>
      <w:r w:rsidRPr="000C4C98">
        <w:rPr>
          <w:sz w:val="22"/>
          <w:szCs w:val="22"/>
          <w:lang w:val="ca-ES"/>
        </w:rPr>
        <w:t>anuals</w:t>
      </w:r>
      <w:r>
        <w:rPr>
          <w:sz w:val="22"/>
          <w:szCs w:val="22"/>
          <w:lang w:val="ca-ES"/>
        </w:rPr>
        <w:t>.</w:t>
      </w:r>
    </w:p>
    <w:p w:rsidR="00AA5A5F" w:rsidRDefault="00AA5A5F" w:rsidP="00AA5A5F">
      <w:pPr>
        <w:spacing w:after="0" w:line="240" w:lineRule="auto"/>
        <w:jc w:val="both"/>
        <w:rPr>
          <w:b/>
          <w:sz w:val="22"/>
          <w:szCs w:val="22"/>
          <w:lang w:val="ca-ES"/>
        </w:rPr>
      </w:pPr>
    </w:p>
    <w:p w:rsidR="00AA5A5F" w:rsidRDefault="00AA5A5F" w:rsidP="00AA5A5F">
      <w:pPr>
        <w:spacing w:after="0" w:line="240" w:lineRule="auto"/>
        <w:jc w:val="both"/>
        <w:rPr>
          <w:rFonts w:eastAsia="Times New Roman"/>
          <w:sz w:val="22"/>
          <w:szCs w:val="22"/>
          <w:lang w:val="ca-ES" w:eastAsia="es-ES"/>
        </w:rPr>
      </w:pPr>
      <w:r w:rsidRPr="004C3CB9">
        <w:rPr>
          <w:b/>
          <w:sz w:val="22"/>
          <w:szCs w:val="22"/>
          <w:lang w:val="ca-ES"/>
        </w:rPr>
        <w:t>7</w:t>
      </w:r>
      <w:r w:rsidRPr="00B655C7">
        <w:rPr>
          <w:sz w:val="22"/>
          <w:szCs w:val="22"/>
          <w:lang w:val="ca-ES"/>
        </w:rPr>
        <w:t>.</w:t>
      </w:r>
      <w:r w:rsidRPr="00B655C7">
        <w:rPr>
          <w:rFonts w:eastAsia="Times New Roman"/>
          <w:sz w:val="22"/>
          <w:szCs w:val="22"/>
          <w:lang w:val="ca-ES" w:eastAsia="es-ES"/>
        </w:rPr>
        <w:t xml:space="preserve"> Normes de </w:t>
      </w:r>
      <w:r w:rsidRPr="00B655C7">
        <w:rPr>
          <w:rFonts w:eastAsia="Times New Roman"/>
          <w:b/>
          <w:sz w:val="22"/>
          <w:szCs w:val="22"/>
          <w:lang w:val="ca-ES" w:eastAsia="es-ES"/>
        </w:rPr>
        <w:t>bon ús de les sales</w:t>
      </w:r>
      <w:r w:rsidRPr="00B655C7">
        <w:rPr>
          <w:rFonts w:eastAsia="Times New Roman"/>
          <w:sz w:val="22"/>
          <w:szCs w:val="22"/>
          <w:lang w:val="ca-ES" w:eastAsia="es-ES"/>
        </w:rPr>
        <w:t>:</w:t>
      </w:r>
    </w:p>
    <w:p w:rsidR="00AA5A5F" w:rsidRPr="00B655C7" w:rsidRDefault="00AA5A5F" w:rsidP="00AA5A5F">
      <w:pPr>
        <w:spacing w:after="0" w:line="240" w:lineRule="auto"/>
        <w:jc w:val="both"/>
        <w:rPr>
          <w:rFonts w:eastAsia="Times New Roman"/>
          <w:sz w:val="22"/>
          <w:szCs w:val="22"/>
          <w:lang w:val="ca-ES" w:eastAsia="es-ES"/>
        </w:rPr>
      </w:pPr>
    </w:p>
    <w:p w:rsidR="00AA5A5F" w:rsidRPr="00B655C7" w:rsidRDefault="00AA5A5F" w:rsidP="00AA5A5F">
      <w:pPr>
        <w:spacing w:after="0" w:line="240" w:lineRule="auto"/>
        <w:jc w:val="both"/>
        <w:rPr>
          <w:rFonts w:eastAsia="Times New Roman"/>
          <w:sz w:val="22"/>
          <w:szCs w:val="22"/>
          <w:lang w:val="ca-ES" w:eastAsia="es-ES"/>
        </w:rPr>
      </w:pPr>
      <w:r w:rsidRPr="00B655C7">
        <w:rPr>
          <w:rFonts w:eastAsia="Times New Roman"/>
          <w:sz w:val="22"/>
          <w:szCs w:val="22"/>
          <w:lang w:val="ca-ES" w:eastAsia="es-ES"/>
        </w:rPr>
        <w:t>a) En aquestes sales caldrà mantenir les normes bàsiques de respecte i convivència cap a les persones, i fer un bon ús del seu mobiliari i equipaments.</w:t>
      </w:r>
    </w:p>
    <w:p w:rsidR="00AA5A5F" w:rsidRPr="00B655C7" w:rsidRDefault="00AA5A5F" w:rsidP="00AA5A5F">
      <w:pPr>
        <w:spacing w:after="0" w:line="240" w:lineRule="auto"/>
        <w:jc w:val="both"/>
        <w:rPr>
          <w:rFonts w:eastAsia="Times New Roman"/>
          <w:sz w:val="22"/>
          <w:szCs w:val="22"/>
          <w:lang w:val="ca-ES" w:eastAsia="es-ES"/>
        </w:rPr>
      </w:pPr>
      <w:r w:rsidRPr="00B655C7">
        <w:rPr>
          <w:rFonts w:eastAsia="Times New Roman"/>
          <w:sz w:val="22"/>
          <w:szCs w:val="22"/>
          <w:lang w:val="ca-ES" w:eastAsia="es-ES"/>
        </w:rPr>
        <w:t>b) No estan permeses les actuacions que suposin un perill per als equipaments del Col·legi o que produeixin molèsties a la resta d’usuaris.</w:t>
      </w:r>
    </w:p>
    <w:p w:rsidR="00AA5A5F" w:rsidRPr="00B655C7" w:rsidRDefault="00AA5A5F" w:rsidP="00AA5A5F">
      <w:pPr>
        <w:spacing w:after="0" w:line="240" w:lineRule="auto"/>
        <w:jc w:val="both"/>
        <w:rPr>
          <w:rFonts w:eastAsia="Times New Roman"/>
          <w:sz w:val="22"/>
          <w:szCs w:val="22"/>
          <w:lang w:val="ca-ES" w:eastAsia="es-ES"/>
        </w:rPr>
      </w:pPr>
      <w:r w:rsidRPr="00B655C7">
        <w:rPr>
          <w:rFonts w:eastAsia="Times New Roman"/>
          <w:sz w:val="22"/>
          <w:szCs w:val="22"/>
          <w:lang w:val="ca-ES" w:eastAsia="es-ES"/>
        </w:rPr>
        <w:t>c) No es podrà fer ús de les mateixes per  realitzar activitats lúdiques, malgrat que la Junta de Govern, excepcionalment, podrà autoritzar-ne.</w:t>
      </w:r>
    </w:p>
    <w:p w:rsidR="00AA5A5F" w:rsidRDefault="00AA5A5F" w:rsidP="00AA5A5F">
      <w:pPr>
        <w:spacing w:after="0" w:line="240" w:lineRule="auto"/>
        <w:jc w:val="both"/>
        <w:rPr>
          <w:rFonts w:eastAsia="Times New Roman"/>
          <w:sz w:val="22"/>
          <w:szCs w:val="22"/>
          <w:lang w:val="ca-ES" w:eastAsia="es-ES"/>
        </w:rPr>
      </w:pPr>
      <w:r w:rsidRPr="00B655C7">
        <w:rPr>
          <w:rFonts w:eastAsia="Times New Roman"/>
          <w:sz w:val="22"/>
          <w:szCs w:val="22"/>
          <w:lang w:val="ca-ES" w:eastAsia="es-ES"/>
        </w:rPr>
        <w:t xml:space="preserve">d) Per a la difusió a les dependències col·legials de materials publicitaris d’activitats organitzades per diferents associacions i entitats socials, cal l’aprovació prèvia de l’òrgan de govern del Col·legi i s’han de referir exclusivament a la promoció d’activitats de caràcter formatiu o cultural d’interès per a les persones </w:t>
      </w:r>
      <w:r>
        <w:rPr>
          <w:rFonts w:eastAsia="Times New Roman"/>
          <w:sz w:val="22"/>
          <w:szCs w:val="22"/>
          <w:lang w:val="ca-ES" w:eastAsia="es-ES"/>
        </w:rPr>
        <w:t>a qui va dirigit l’acte</w:t>
      </w:r>
      <w:r w:rsidRPr="00B655C7">
        <w:rPr>
          <w:rFonts w:eastAsia="Times New Roman"/>
          <w:sz w:val="22"/>
          <w:szCs w:val="22"/>
          <w:lang w:val="ca-ES" w:eastAsia="es-ES"/>
        </w:rPr>
        <w:t>.</w:t>
      </w:r>
      <w:r w:rsidRPr="00B655C7">
        <w:rPr>
          <w:rFonts w:eastAsia="Times New Roman"/>
          <w:sz w:val="22"/>
          <w:szCs w:val="22"/>
          <w:lang w:val="ca-ES" w:eastAsia="es-ES"/>
        </w:rPr>
        <w:br/>
        <w:t>e) En les sales o espais comuns no es permet menjar, a excepció que s’hagi comunicat i autoritzat amb anterioritat.</w:t>
      </w:r>
    </w:p>
    <w:p w:rsidR="00AA5A5F" w:rsidRDefault="00AA5A5F" w:rsidP="00AA5A5F">
      <w:pPr>
        <w:spacing w:after="0" w:line="240" w:lineRule="auto"/>
        <w:jc w:val="both"/>
        <w:rPr>
          <w:rFonts w:eastAsia="Times New Roman"/>
          <w:sz w:val="22"/>
          <w:szCs w:val="22"/>
          <w:lang w:val="ca-ES" w:eastAsia="es-ES"/>
        </w:rPr>
      </w:pPr>
      <w:r w:rsidRPr="00B655C7">
        <w:rPr>
          <w:rFonts w:eastAsia="Times New Roman"/>
          <w:sz w:val="22"/>
          <w:szCs w:val="22"/>
          <w:lang w:val="ca-ES" w:eastAsia="es-ES"/>
        </w:rPr>
        <w:t>f) S’haurà de complir l’horari preestablert o fixat, per tal de no perjudicar a la resta d</w:t>
      </w:r>
      <w:r>
        <w:rPr>
          <w:rFonts w:eastAsia="Times New Roman"/>
          <w:sz w:val="22"/>
          <w:szCs w:val="22"/>
          <w:lang w:val="ca-ES" w:eastAsia="es-ES"/>
        </w:rPr>
        <w:t>’usuaris</w:t>
      </w:r>
      <w:r w:rsidRPr="00B655C7">
        <w:rPr>
          <w:rFonts w:eastAsia="Times New Roman"/>
          <w:sz w:val="22"/>
          <w:szCs w:val="22"/>
          <w:lang w:val="ca-ES" w:eastAsia="es-ES"/>
        </w:rPr>
        <w:t xml:space="preserve"> que poden o volen utilitzar la instal·lació.</w:t>
      </w:r>
    </w:p>
    <w:p w:rsidR="00AA5A5F" w:rsidRPr="00B655C7" w:rsidRDefault="00AA5A5F" w:rsidP="00AA5A5F">
      <w:pPr>
        <w:spacing w:after="0" w:line="240" w:lineRule="auto"/>
        <w:jc w:val="both"/>
        <w:rPr>
          <w:rFonts w:eastAsia="Times New Roman"/>
          <w:sz w:val="22"/>
          <w:szCs w:val="22"/>
          <w:lang w:val="ca-ES" w:eastAsia="es-ES"/>
        </w:rPr>
      </w:pPr>
      <w:r>
        <w:rPr>
          <w:rFonts w:eastAsia="Times New Roman"/>
          <w:sz w:val="22"/>
          <w:szCs w:val="22"/>
          <w:lang w:val="ca-ES" w:eastAsia="es-ES"/>
        </w:rPr>
        <w:t>g) Pel cas que s’utilitzin mitjans de reproducció o enregistrament de l’acte en cap cas hauran d’aparèixer a les imatges l’anagrama o la denominació del Col·legi d’Advocats de Reus</w:t>
      </w:r>
    </w:p>
    <w:p w:rsidR="00AA5A5F" w:rsidRPr="00B655C7" w:rsidRDefault="00AA5A5F" w:rsidP="00AA5A5F">
      <w:pPr>
        <w:pStyle w:val="Prrafodelista"/>
        <w:spacing w:after="0" w:line="240" w:lineRule="auto"/>
        <w:jc w:val="both"/>
        <w:rPr>
          <w:sz w:val="22"/>
          <w:szCs w:val="22"/>
          <w:lang w:val="ca-ES"/>
        </w:rPr>
      </w:pPr>
    </w:p>
    <w:p w:rsidR="00AA5A5F" w:rsidRPr="00B655C7" w:rsidRDefault="00AA5A5F" w:rsidP="00AA5A5F">
      <w:pPr>
        <w:pStyle w:val="Default"/>
        <w:jc w:val="both"/>
        <w:rPr>
          <w:color w:val="auto"/>
          <w:sz w:val="22"/>
          <w:szCs w:val="22"/>
          <w:lang w:val="ca-ES"/>
        </w:rPr>
      </w:pPr>
      <w:r w:rsidRPr="00B655C7">
        <w:rPr>
          <w:b/>
          <w:color w:val="auto"/>
          <w:sz w:val="22"/>
          <w:szCs w:val="22"/>
          <w:lang w:val="ca-ES"/>
        </w:rPr>
        <w:t>8</w:t>
      </w:r>
      <w:r w:rsidRPr="00B655C7">
        <w:rPr>
          <w:color w:val="auto"/>
          <w:sz w:val="22"/>
          <w:szCs w:val="22"/>
          <w:lang w:val="ca-ES"/>
        </w:rPr>
        <w:t xml:space="preserve">. </w:t>
      </w:r>
      <w:r w:rsidRPr="00B655C7">
        <w:rPr>
          <w:b/>
          <w:color w:val="auto"/>
          <w:sz w:val="22"/>
          <w:szCs w:val="22"/>
          <w:lang w:val="ca-ES"/>
        </w:rPr>
        <w:t>Responsabilitat del sol·licitant</w:t>
      </w:r>
      <w:r w:rsidRPr="00B655C7">
        <w:rPr>
          <w:color w:val="auto"/>
          <w:sz w:val="22"/>
          <w:szCs w:val="22"/>
          <w:lang w:val="ca-ES"/>
        </w:rPr>
        <w:t xml:space="preserve">: </w:t>
      </w:r>
    </w:p>
    <w:p w:rsidR="00AA5A5F" w:rsidRPr="00B655C7" w:rsidRDefault="00AA5A5F" w:rsidP="00AA5A5F">
      <w:pPr>
        <w:pStyle w:val="Default"/>
        <w:jc w:val="both"/>
        <w:rPr>
          <w:color w:val="auto"/>
          <w:sz w:val="22"/>
          <w:szCs w:val="22"/>
          <w:lang w:val="ca-ES"/>
        </w:rPr>
      </w:pPr>
    </w:p>
    <w:p w:rsidR="00AA5A5F" w:rsidRDefault="00AA5A5F" w:rsidP="00AA5A5F">
      <w:pPr>
        <w:pStyle w:val="Default"/>
        <w:jc w:val="both"/>
        <w:rPr>
          <w:color w:val="auto"/>
          <w:sz w:val="22"/>
          <w:szCs w:val="22"/>
          <w:lang w:val="ca-ES"/>
        </w:rPr>
      </w:pPr>
      <w:r w:rsidRPr="00B655C7">
        <w:rPr>
          <w:color w:val="auto"/>
          <w:sz w:val="22"/>
          <w:szCs w:val="22"/>
          <w:lang w:val="ca-ES"/>
        </w:rPr>
        <w:t>El sol·licitant</w:t>
      </w:r>
      <w:r>
        <w:rPr>
          <w:color w:val="auto"/>
          <w:sz w:val="22"/>
          <w:szCs w:val="22"/>
          <w:lang w:val="ca-ES"/>
        </w:rPr>
        <w:t xml:space="preserve"> i els representats de l’entitat, institució o associació sol·licitant respondran</w:t>
      </w:r>
      <w:r w:rsidRPr="00B655C7">
        <w:rPr>
          <w:color w:val="auto"/>
          <w:sz w:val="22"/>
          <w:szCs w:val="22"/>
          <w:lang w:val="ca-ES"/>
        </w:rPr>
        <w:t xml:space="preserve"> </w:t>
      </w:r>
      <w:r>
        <w:rPr>
          <w:color w:val="auto"/>
          <w:sz w:val="22"/>
          <w:szCs w:val="22"/>
          <w:lang w:val="ca-ES"/>
        </w:rPr>
        <w:t xml:space="preserve">personalment </w:t>
      </w:r>
      <w:r w:rsidRPr="00B655C7">
        <w:rPr>
          <w:color w:val="auto"/>
          <w:sz w:val="22"/>
          <w:szCs w:val="22"/>
          <w:lang w:val="ca-ES"/>
        </w:rPr>
        <w:t xml:space="preserve">dels desperfectes a l’edifici, mobiliari o al material facilitat pel Col·legi, ocasionats per motiu de la celebració de l’acte, ja sigui pels organitzadors o pels assistents, sempre que aquests no puguin imputar-se a causes de força major. </w:t>
      </w:r>
    </w:p>
    <w:p w:rsidR="00AA5A5F" w:rsidRDefault="00AA5A5F" w:rsidP="00AA5A5F">
      <w:pPr>
        <w:pStyle w:val="Default"/>
        <w:jc w:val="both"/>
        <w:rPr>
          <w:color w:val="auto"/>
          <w:sz w:val="22"/>
          <w:szCs w:val="22"/>
          <w:lang w:val="ca-ES"/>
        </w:rPr>
      </w:pPr>
    </w:p>
    <w:p w:rsidR="00AA5A5F" w:rsidRDefault="00AA5A5F" w:rsidP="00AA5A5F">
      <w:pPr>
        <w:pStyle w:val="Default"/>
        <w:jc w:val="both"/>
        <w:rPr>
          <w:color w:val="auto"/>
          <w:sz w:val="22"/>
          <w:szCs w:val="22"/>
          <w:lang w:val="ca-ES"/>
        </w:rPr>
      </w:pPr>
      <w:r>
        <w:rPr>
          <w:color w:val="auto"/>
          <w:sz w:val="22"/>
          <w:szCs w:val="22"/>
          <w:lang w:val="ca-ES"/>
        </w:rPr>
        <w:t>Les sol·licituds del lloguer de sales hauran d’anar a nom de l’entitat organitzadora o bé a nom del col·legiat interessat. L’ús fraudulent dels sol·licitants del lloguer de sales que no correspongui amb el sol·licitant real implicarà la resolució automàtica del contracte amb la pèrdua de les quantitats corresponents.</w:t>
      </w:r>
    </w:p>
    <w:p w:rsidR="00AA5A5F" w:rsidRDefault="00AA5A5F" w:rsidP="00AA5A5F">
      <w:pPr>
        <w:pStyle w:val="Default"/>
        <w:jc w:val="both"/>
        <w:rPr>
          <w:color w:val="auto"/>
          <w:sz w:val="22"/>
          <w:szCs w:val="22"/>
          <w:lang w:val="ca-ES"/>
        </w:rPr>
      </w:pPr>
    </w:p>
    <w:p w:rsidR="00AA5A5F" w:rsidRDefault="00AA5A5F" w:rsidP="00AA5A5F">
      <w:pPr>
        <w:pStyle w:val="Default"/>
        <w:jc w:val="both"/>
        <w:rPr>
          <w:color w:val="auto"/>
          <w:sz w:val="22"/>
          <w:szCs w:val="22"/>
          <w:lang w:val="ca-ES"/>
        </w:rPr>
      </w:pPr>
      <w:r>
        <w:rPr>
          <w:color w:val="auto"/>
          <w:sz w:val="22"/>
          <w:szCs w:val="22"/>
          <w:lang w:val="ca-ES"/>
        </w:rPr>
        <w:t>S’haurà de respectar l’horari de les instal·lacions del Col·legi. És per això que els actes haurà d’haver conclòs en els horaris indicats en el full d’informació de lloguer de sales.</w:t>
      </w:r>
    </w:p>
    <w:p w:rsidR="00AA5A5F" w:rsidRDefault="00AA5A5F" w:rsidP="00AA5A5F">
      <w:pPr>
        <w:pStyle w:val="Default"/>
        <w:jc w:val="both"/>
        <w:rPr>
          <w:color w:val="auto"/>
          <w:sz w:val="22"/>
          <w:szCs w:val="22"/>
          <w:lang w:val="ca-ES"/>
        </w:rPr>
      </w:pPr>
    </w:p>
    <w:p w:rsidR="00AA5A5F" w:rsidRPr="00B655C7" w:rsidRDefault="00AA5A5F" w:rsidP="00AA5A5F">
      <w:pPr>
        <w:pStyle w:val="Default"/>
        <w:jc w:val="both"/>
        <w:rPr>
          <w:color w:val="auto"/>
          <w:sz w:val="22"/>
          <w:szCs w:val="22"/>
          <w:lang w:val="ca-ES"/>
        </w:rPr>
      </w:pPr>
      <w:r>
        <w:rPr>
          <w:color w:val="auto"/>
          <w:sz w:val="22"/>
          <w:szCs w:val="22"/>
          <w:lang w:val="ca-ES"/>
        </w:rPr>
        <w:t>Qualsevol incompliment de les responsabilitats del sol·licitant suposarà la negativa per part del Col·legi d’Advocats a acceptar noves sol·licituds del lloguer de sales.</w:t>
      </w:r>
    </w:p>
    <w:p w:rsidR="00AA5A5F" w:rsidRDefault="00AA5A5F" w:rsidP="00AA5A5F">
      <w:pPr>
        <w:pStyle w:val="Default"/>
        <w:jc w:val="both"/>
        <w:rPr>
          <w:b/>
          <w:color w:val="auto"/>
          <w:sz w:val="22"/>
          <w:szCs w:val="22"/>
          <w:lang w:val="ca-ES"/>
        </w:rPr>
      </w:pPr>
    </w:p>
    <w:p w:rsidR="00AA5A5F" w:rsidRPr="003B5568" w:rsidRDefault="00AA5A5F" w:rsidP="00AA5A5F">
      <w:pPr>
        <w:pStyle w:val="Default"/>
        <w:jc w:val="both"/>
        <w:rPr>
          <w:lang w:val="ca-ES"/>
        </w:rPr>
      </w:pPr>
      <w:r>
        <w:rPr>
          <w:b/>
          <w:color w:val="auto"/>
          <w:sz w:val="22"/>
          <w:szCs w:val="22"/>
          <w:lang w:val="ca-ES"/>
        </w:rPr>
        <w:t>9</w:t>
      </w:r>
      <w:r w:rsidRPr="00B655C7">
        <w:rPr>
          <w:b/>
          <w:color w:val="auto"/>
          <w:sz w:val="22"/>
          <w:szCs w:val="22"/>
          <w:lang w:val="ca-ES"/>
        </w:rPr>
        <w:t>.</w:t>
      </w:r>
      <w:r w:rsidRPr="00B655C7">
        <w:rPr>
          <w:color w:val="auto"/>
          <w:sz w:val="22"/>
          <w:szCs w:val="22"/>
          <w:lang w:val="ca-ES"/>
        </w:rPr>
        <w:t xml:space="preserve"> El preu estipulat </w:t>
      </w:r>
      <w:r>
        <w:rPr>
          <w:color w:val="auto"/>
          <w:sz w:val="22"/>
          <w:szCs w:val="22"/>
          <w:lang w:val="ca-ES"/>
        </w:rPr>
        <w:t xml:space="preserve">no </w:t>
      </w:r>
      <w:r w:rsidRPr="00B655C7">
        <w:rPr>
          <w:color w:val="auto"/>
          <w:sz w:val="22"/>
          <w:szCs w:val="22"/>
          <w:lang w:val="ca-ES"/>
        </w:rPr>
        <w:t xml:space="preserve">inclou el </w:t>
      </w:r>
      <w:r>
        <w:rPr>
          <w:color w:val="auto"/>
          <w:sz w:val="22"/>
          <w:szCs w:val="22"/>
          <w:lang w:val="ca-ES"/>
        </w:rPr>
        <w:t xml:space="preserve">tipus </w:t>
      </w:r>
      <w:r w:rsidRPr="00B655C7">
        <w:rPr>
          <w:color w:val="auto"/>
          <w:sz w:val="22"/>
          <w:szCs w:val="22"/>
          <w:lang w:val="ca-ES"/>
        </w:rPr>
        <w:t xml:space="preserve"> d’IVA</w:t>
      </w:r>
      <w:r>
        <w:rPr>
          <w:color w:val="auto"/>
          <w:sz w:val="22"/>
          <w:szCs w:val="22"/>
          <w:lang w:val="ca-ES"/>
        </w:rPr>
        <w:t xml:space="preserve"> corresponent al moment de la contractació ni qualsevol altre servei que es demani al Col·legi (fotocòpies, trucades, fax...) que tindrà un cost addicional ja establert pel Col·legi d’Advocats.</w:t>
      </w:r>
      <w:r w:rsidRPr="00B655C7">
        <w:rPr>
          <w:color w:val="auto"/>
          <w:sz w:val="22"/>
          <w:szCs w:val="22"/>
          <w:lang w:val="ca-ES"/>
        </w:rPr>
        <w:t xml:space="preserve"> </w:t>
      </w:r>
    </w:p>
    <w:p w:rsidR="00AD53FA" w:rsidRDefault="00AA5A5F">
      <w:bookmarkStart w:id="0" w:name="_GoBack"/>
      <w:bookmarkEnd w:id="0"/>
    </w:p>
    <w:sectPr w:rsidR="00AD53FA" w:rsidSect="006E79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57"/>
    <w:rsid w:val="00582F8B"/>
    <w:rsid w:val="00AA5A5F"/>
    <w:rsid w:val="00B77B2A"/>
    <w:rsid w:val="00EA0657"/>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8BE9A-2E54-4F19-AD64-19DBC333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5F"/>
    <w:pPr>
      <w:spacing w:after="200" w:line="276" w:lineRule="auto"/>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5A5F"/>
    <w:rPr>
      <w:color w:val="E63E19"/>
      <w:u w:val="single"/>
    </w:rPr>
  </w:style>
  <w:style w:type="paragraph" w:customStyle="1" w:styleId="Default">
    <w:name w:val="Default"/>
    <w:rsid w:val="00AA5A5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A5A5F"/>
    <w:pPr>
      <w:ind w:left="720"/>
      <w:contextualSpacing/>
    </w:pPr>
  </w:style>
  <w:style w:type="table" w:styleId="Tablaconcuadrcula">
    <w:name w:val="Table Grid"/>
    <w:basedOn w:val="Tablanormal"/>
    <w:uiPriority w:val="59"/>
    <w:rsid w:val="00AA5A5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egi@advocatsreus.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4559</Characters>
  <Application>Microsoft Office Word</Application>
  <DocSecurity>0</DocSecurity>
  <Lines>37</Lines>
  <Paragraphs>10</Paragraphs>
  <ScaleCrop>false</ScaleCrop>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Valls</dc:creator>
  <cp:keywords/>
  <dc:description/>
  <cp:lastModifiedBy>Cristina Valls</cp:lastModifiedBy>
  <cp:revision>2</cp:revision>
  <dcterms:created xsi:type="dcterms:W3CDTF">2018-11-24T19:11:00Z</dcterms:created>
  <dcterms:modified xsi:type="dcterms:W3CDTF">2018-11-24T19:13:00Z</dcterms:modified>
</cp:coreProperties>
</file>